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EF741" w14:textId="33609F56" w:rsidR="0059419C" w:rsidRPr="00983D24" w:rsidRDefault="00AA051C" w:rsidP="00983D24">
      <w:pPr>
        <w:pStyle w:val="textocentralizado"/>
        <w:spacing w:before="120" w:beforeAutospacing="0" w:after="120" w:afterAutospacing="0"/>
        <w:ind w:right="120"/>
        <w:jc w:val="both"/>
        <w:rPr>
          <w:rStyle w:val="Forte"/>
          <w:rFonts w:ascii="Calibri" w:eastAsia="Calibri" w:hAnsi="Calibri" w:cs="Calibri"/>
          <w:b w:val="0"/>
          <w:bCs w:val="0"/>
          <w:color w:val="000000"/>
        </w:rPr>
      </w:pP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EDITAL DE CHAMAMENTO PÚBLICO Nº </w:t>
      </w:r>
      <w:r>
        <w:rPr>
          <w:rStyle w:val="Forte"/>
          <w:rFonts w:ascii="Calibri" w:eastAsia="Calibri" w:hAnsi="Calibri" w:cs="Calibri"/>
          <w:color w:val="000000" w:themeColor="text1"/>
        </w:rPr>
        <w:t>002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/202</w:t>
      </w:r>
      <w:r>
        <w:rPr>
          <w:rStyle w:val="Forte"/>
          <w:rFonts w:ascii="Calibri" w:eastAsia="Calibri" w:hAnsi="Calibri" w:cs="Calibri"/>
          <w:color w:val="000000" w:themeColor="text1"/>
        </w:rPr>
        <w:t xml:space="preserve">5 -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SELEÇÃO ESPAÇO, AMBIENTES E </w:t>
      </w:r>
      <w:r w:rsidRPr="00F76301">
        <w:rPr>
          <w:rFonts w:ascii="Calibri" w:eastAsia="Calibri" w:hAnsi="Calibri" w:cs="Calibri"/>
          <w:b/>
          <w:bCs/>
          <w:color w:val="000000" w:themeColor="text1"/>
        </w:rPr>
        <w:t xml:space="preserve">INICIATIVAS ARTÍSTICO-CULTURAIS 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PERIFÉRICAS DE COMUNIDADE TRADICIONAL DE TRAIRI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PARA RECEBER SUBSÍDIO PARA MANUTENÇÃO COM RECURSOS DA POLÍTICA NACIONAL ALDIR BLANC DE FOMENTO À CULTURA – PNAB (LEI Nº 14.399/2022)</w:t>
      </w:r>
    </w:p>
    <w:p w14:paraId="3A6EF350" w14:textId="3F1D2816" w:rsidR="00755C1D" w:rsidRPr="00C2142B" w:rsidRDefault="003D40FD" w:rsidP="00C2142B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</w:t>
      </w: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051619BB" w:rsidR="005E7E3D" w:rsidRPr="009E3D9C" w:rsidRDefault="00637CD8" w:rsidP="009E3D9C">
      <w:pPr>
        <w:pStyle w:val="textocentralizado"/>
        <w:spacing w:before="120" w:beforeAutospacing="0" w:after="120" w:afterAutospacing="0"/>
        <w:ind w:right="120"/>
        <w:jc w:val="both"/>
        <w:rPr>
          <w:rFonts w:ascii="Calibri" w:eastAsia="Calibri" w:hAnsi="Calibri" w:cs="Calibri"/>
          <w:color w:val="000000"/>
        </w:rPr>
      </w:pPr>
      <w:r w:rsidRPr="00F064FA">
        <w:rPr>
          <w:rFonts w:eastAsia="Calibri" w:cstheme="minorHAnsi"/>
        </w:rPr>
        <w:tab/>
        <w:t xml:space="preserve">Com base na </w:t>
      </w:r>
      <w:r w:rsidRPr="00F064FA">
        <w:rPr>
          <w:rFonts w:eastAsia="Calibri" w:cstheme="minorHAnsi"/>
          <w:b/>
        </w:rPr>
        <w:t>Etapa de Seleção</w:t>
      </w:r>
      <w:r w:rsidRPr="00F064FA">
        <w:rPr>
          <w:rFonts w:eastAsia="Calibri" w:cstheme="minorHAnsi"/>
        </w:rPr>
        <w:t xml:space="preserve"> do </w:t>
      </w:r>
      <w:r w:rsidRPr="00F064FA">
        <w:rPr>
          <w:rFonts w:eastAsia="Calibri" w:cstheme="minorHAnsi"/>
          <w:highlight w:val="white"/>
        </w:rPr>
        <w:t>Edital</w:t>
      </w:r>
      <w:r w:rsidR="009E3D9C">
        <w:rPr>
          <w:rFonts w:eastAsia="Calibri" w:cstheme="minorHAnsi"/>
        </w:rPr>
        <w:t xml:space="preserve"> </w:t>
      </w:r>
      <w:proofErr w:type="spellStart"/>
      <w:r w:rsidR="009E3D9C" w:rsidRPr="009E3D9C">
        <w:rPr>
          <w:rStyle w:val="Forte"/>
          <w:rFonts w:ascii="Calibri" w:eastAsia="Calibri" w:hAnsi="Calibri" w:cs="Calibri"/>
          <w:b w:val="0"/>
          <w:bCs w:val="0"/>
          <w:color w:val="000000" w:themeColor="text1"/>
        </w:rPr>
        <w:t>EDITAL</w:t>
      </w:r>
      <w:proofErr w:type="spellEnd"/>
      <w:r w:rsidR="009E3D9C" w:rsidRPr="009E3D9C">
        <w:rPr>
          <w:rStyle w:val="Forte"/>
          <w:rFonts w:ascii="Calibri" w:eastAsia="Calibri" w:hAnsi="Calibri" w:cs="Calibri"/>
          <w:b w:val="0"/>
          <w:bCs w:val="0"/>
          <w:color w:val="000000" w:themeColor="text1"/>
        </w:rPr>
        <w:t xml:space="preserve"> DE CHAMAMENTO PÚBLICO Nº 002/2025 - SELEÇÃO ESPAÇO, AMBIENTES E </w:t>
      </w:r>
      <w:r w:rsidR="009E3D9C" w:rsidRPr="009E3D9C">
        <w:rPr>
          <w:rFonts w:ascii="Calibri" w:eastAsia="Calibri" w:hAnsi="Calibri" w:cs="Calibri"/>
          <w:b/>
          <w:bCs/>
          <w:color w:val="000000" w:themeColor="text1"/>
        </w:rPr>
        <w:t xml:space="preserve">INICIATIVAS ARTÍSTICO-CULTURAIS PERIFÉRICAS DE COMUNIDADE TRADICIONAL DE TRAIRI </w:t>
      </w:r>
      <w:r w:rsidR="009E3D9C" w:rsidRPr="009E3D9C">
        <w:rPr>
          <w:rStyle w:val="Forte"/>
          <w:rFonts w:ascii="Calibri" w:eastAsia="Calibri" w:hAnsi="Calibri" w:cs="Calibri"/>
          <w:b w:val="0"/>
          <w:bCs w:val="0"/>
          <w:color w:val="000000" w:themeColor="text1"/>
        </w:rPr>
        <w:t>PARA RECEBER SUBSÍDIO PARA MANUTENÇÃO COM RECURSOS DA POLÍTICA NACIONAL ALDIR BLANC DE FOMENTO À CULTURA – PNAB (LEI Nº 14.399/2022)</w:t>
      </w:r>
      <w:r w:rsidR="009E3D9C">
        <w:rPr>
          <w:rStyle w:val="Forte"/>
          <w:rFonts w:ascii="Calibri" w:eastAsia="Calibri" w:hAnsi="Calibri" w:cs="Calibri"/>
          <w:b w:val="0"/>
          <w:bCs w:val="0"/>
          <w:color w:val="000000" w:themeColor="text1"/>
        </w:rPr>
        <w:t xml:space="preserve">, </w:t>
      </w:r>
      <w:r w:rsidRPr="00F064FA">
        <w:rPr>
          <w:rFonts w:eastAsia="Calibri" w:cstheme="minorHAnsi"/>
        </w:rPr>
        <w:t>venho solicitar</w:t>
      </w:r>
      <w:r w:rsidR="005E7E3D" w:rsidRPr="00F064FA">
        <w:rPr>
          <w:rFonts w:eastAsia="Calibri" w:cstheme="minorHAnsi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7DE1C75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</w:t>
      </w:r>
      <w:r w:rsidR="00D4348D">
        <w:rPr>
          <w:rFonts w:eastAsia="Calibri" w:cstheme="minorHAnsi"/>
          <w:sz w:val="24"/>
          <w:szCs w:val="24"/>
        </w:rPr>
        <w:t xml:space="preserve"> Secretaria Municipal da Cultura de Trairi,</w:t>
      </w:r>
    </w:p>
    <w:p w14:paraId="77230E82" w14:textId="3E345ED7" w:rsidR="00F66B1F" w:rsidRPr="00926BF4" w:rsidRDefault="00F66B1F" w:rsidP="00926BF4">
      <w:pPr>
        <w:pStyle w:val="textocentralizado"/>
        <w:spacing w:before="120" w:beforeAutospacing="0" w:after="120" w:afterAutospacing="0"/>
        <w:ind w:right="120"/>
        <w:jc w:val="both"/>
        <w:rPr>
          <w:rFonts w:ascii="Calibri" w:eastAsia="Calibri" w:hAnsi="Calibri" w:cs="Calibri"/>
          <w:color w:val="000000"/>
        </w:rPr>
      </w:pPr>
      <w:r w:rsidRPr="00F064FA">
        <w:rPr>
          <w:rFonts w:eastAsia="Calibri" w:cstheme="minorHAnsi"/>
        </w:rPr>
        <w:tab/>
        <w:t xml:space="preserve">Com base na </w:t>
      </w:r>
      <w:r w:rsidRPr="00F064FA">
        <w:rPr>
          <w:rFonts w:eastAsia="Calibri" w:cstheme="minorHAnsi"/>
          <w:b/>
        </w:rPr>
        <w:t>Etapa de Habilitação</w:t>
      </w:r>
      <w:r w:rsidRPr="00F064FA">
        <w:rPr>
          <w:rFonts w:eastAsia="Calibri" w:cstheme="minorHAnsi"/>
        </w:rPr>
        <w:t xml:space="preserve"> do </w:t>
      </w:r>
      <w:r w:rsidRPr="00F064FA">
        <w:rPr>
          <w:rFonts w:eastAsia="Calibri" w:cstheme="minorHAnsi"/>
          <w:highlight w:val="white"/>
        </w:rPr>
        <w:t xml:space="preserve">Edital </w:t>
      </w:r>
      <w:proofErr w:type="spellStart"/>
      <w:r w:rsidR="00926BF4" w:rsidRPr="00926BF4">
        <w:rPr>
          <w:rStyle w:val="Forte"/>
          <w:rFonts w:ascii="Calibri" w:eastAsia="Calibri" w:hAnsi="Calibri" w:cs="Calibri"/>
          <w:b w:val="0"/>
          <w:bCs w:val="0"/>
          <w:color w:val="000000" w:themeColor="text1"/>
        </w:rPr>
        <w:t>EDITAL</w:t>
      </w:r>
      <w:proofErr w:type="spellEnd"/>
      <w:r w:rsidR="00926BF4" w:rsidRPr="00926BF4">
        <w:rPr>
          <w:rStyle w:val="Forte"/>
          <w:rFonts w:ascii="Calibri" w:eastAsia="Calibri" w:hAnsi="Calibri" w:cs="Calibri"/>
          <w:b w:val="0"/>
          <w:bCs w:val="0"/>
          <w:color w:val="000000" w:themeColor="text1"/>
        </w:rPr>
        <w:t xml:space="preserve"> DE CHAMAMENTO PÚBLICO Nº 002/2025 - SELEÇÃO ESPAÇO, AMBIENTES E </w:t>
      </w:r>
      <w:r w:rsidR="00926BF4" w:rsidRPr="00926BF4">
        <w:rPr>
          <w:rFonts w:ascii="Calibri" w:eastAsia="Calibri" w:hAnsi="Calibri" w:cs="Calibri"/>
          <w:b/>
          <w:bCs/>
          <w:color w:val="000000" w:themeColor="text1"/>
        </w:rPr>
        <w:t xml:space="preserve">INICIATIVAS ARTÍSTICO-CULTURAIS PERIFÉRICAS DE COMUNIDADE TRADICIONAL DE TRAIRI </w:t>
      </w:r>
      <w:r w:rsidR="00926BF4" w:rsidRPr="00926BF4">
        <w:rPr>
          <w:rStyle w:val="Forte"/>
          <w:rFonts w:ascii="Calibri" w:eastAsia="Calibri" w:hAnsi="Calibri" w:cs="Calibri"/>
          <w:b w:val="0"/>
          <w:bCs w:val="0"/>
          <w:color w:val="000000" w:themeColor="text1"/>
        </w:rPr>
        <w:t>PARA RECEBER SUBSÍDIO PARA MANUTENÇÃO COM RECURSOS DA POLÍTICA NACIONAL ALDIR BLANC DE FOMENTO À CULTURA – PNAB (LEI Nº 14.399/2022)</w:t>
      </w:r>
      <w:r w:rsidR="00926BF4">
        <w:rPr>
          <w:rStyle w:val="Forte"/>
          <w:rFonts w:ascii="Calibri" w:eastAsia="Calibri" w:hAnsi="Calibri" w:cs="Calibri"/>
          <w:b w:val="0"/>
          <w:bCs w:val="0"/>
          <w:color w:val="000000" w:themeColor="text1"/>
        </w:rPr>
        <w:t xml:space="preserve">, </w:t>
      </w:r>
      <w:r w:rsidRPr="00F064FA">
        <w:rPr>
          <w:rFonts w:eastAsia="Calibri" w:cstheme="minorHAnsi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668C2" w14:textId="77777777" w:rsidR="00566100" w:rsidRDefault="00566100" w:rsidP="00566100">
      <w:pPr>
        <w:spacing w:after="0" w:line="240" w:lineRule="auto"/>
      </w:pPr>
      <w:r>
        <w:separator/>
      </w:r>
    </w:p>
  </w:endnote>
  <w:endnote w:type="continuationSeparator" w:id="0">
    <w:p w14:paraId="4649DF8F" w14:textId="77777777" w:rsidR="00566100" w:rsidRDefault="00566100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322D7" w14:textId="77777777" w:rsidR="00566100" w:rsidRDefault="00566100" w:rsidP="00566100">
      <w:pPr>
        <w:spacing w:after="0" w:line="240" w:lineRule="auto"/>
      </w:pPr>
      <w:r>
        <w:separator/>
      </w:r>
    </w:p>
  </w:footnote>
  <w:footnote w:type="continuationSeparator" w:id="0">
    <w:p w14:paraId="1B358EE6" w14:textId="77777777" w:rsidR="00566100" w:rsidRDefault="00566100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4B8B0" w14:textId="77777777" w:rsidR="00983D24" w:rsidRDefault="00983D24" w:rsidP="00983D24">
    <w:pPr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EEDF1C8" wp14:editId="39616830">
          <wp:simplePos x="0" y="0"/>
          <wp:positionH relativeFrom="column">
            <wp:posOffset>1952625</wp:posOffset>
          </wp:positionH>
          <wp:positionV relativeFrom="paragraph">
            <wp:posOffset>-190500</wp:posOffset>
          </wp:positionV>
          <wp:extent cx="3177540" cy="633730"/>
          <wp:effectExtent l="0" t="0" r="3810" b="0"/>
          <wp:wrapNone/>
          <wp:docPr id="7" name="image1.png" descr="Interface gráfica do usuário, Aplicativ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Interface gráfica do usuário, Aplicativo&#10;&#10;O conteúdo gerado por IA pode estar incorreto."/>
                  <pic:cNvPicPr preferRelativeResize="0"/>
                </pic:nvPicPr>
                <pic:blipFill rotWithShape="1">
                  <a:blip r:embed="rId1"/>
                  <a:srcRect l="29532" t="8698" b="69069"/>
                  <a:stretch/>
                </pic:blipFill>
                <pic:spPr bwMode="auto">
                  <a:xfrm>
                    <a:off x="0" y="0"/>
                    <a:ext cx="3177540" cy="633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8E6CDE1" wp14:editId="797525C6">
          <wp:simplePos x="0" y="0"/>
          <wp:positionH relativeFrom="column">
            <wp:posOffset>296545</wp:posOffset>
          </wp:positionH>
          <wp:positionV relativeFrom="paragraph">
            <wp:posOffset>-198120</wp:posOffset>
          </wp:positionV>
          <wp:extent cx="1302914" cy="601345"/>
          <wp:effectExtent l="0" t="0" r="0" b="0"/>
          <wp:wrapNone/>
          <wp:docPr id="8" name="Imagem 8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Texto&#10;&#10;O conteúdo gerado por IA pode estar incorreto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57" cy="604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83B08D" w14:textId="343EC150" w:rsidR="00566100" w:rsidRDefault="005661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1924C8"/>
    <w:rsid w:val="00216312"/>
    <w:rsid w:val="003B2D1E"/>
    <w:rsid w:val="003D40FD"/>
    <w:rsid w:val="004F2F7F"/>
    <w:rsid w:val="00566100"/>
    <w:rsid w:val="0059419C"/>
    <w:rsid w:val="005E7E3D"/>
    <w:rsid w:val="00637CD8"/>
    <w:rsid w:val="00755C1D"/>
    <w:rsid w:val="00902836"/>
    <w:rsid w:val="00926BF4"/>
    <w:rsid w:val="00937758"/>
    <w:rsid w:val="00983D24"/>
    <w:rsid w:val="009E3D9C"/>
    <w:rsid w:val="00AA051C"/>
    <w:rsid w:val="00C2142B"/>
    <w:rsid w:val="00D05A57"/>
    <w:rsid w:val="00D4348D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beaeb88b-723b-40d5-8941-7d7503f1ce4a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0aec6fa-c5f6-4feb-b97b-386f8ea3889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318</Words>
  <Characters>1723</Characters>
  <Application>Microsoft Office Word</Application>
  <DocSecurity>0</DocSecurity>
  <Lines>14</Lines>
  <Paragraphs>4</Paragraphs>
  <ScaleCrop>false</ScaleCrop>
  <Company>MTUR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Erick Dias</cp:lastModifiedBy>
  <cp:revision>19</cp:revision>
  <cp:lastPrinted>2024-05-22T16:55:00Z</cp:lastPrinted>
  <dcterms:created xsi:type="dcterms:W3CDTF">2024-04-04T15:32:00Z</dcterms:created>
  <dcterms:modified xsi:type="dcterms:W3CDTF">2025-05-23T11:50:00Z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