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III</w:t>
      </w:r>
    </w:p>
    <w:p w:rsidR="00000000" w:rsidDel="00000000" w:rsidP="00000000" w:rsidRDefault="00000000" w:rsidRPr="00000000" w14:paraId="00000004">
      <w:pPr>
        <w:widowControl w:val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DECLARAÇÃO DE RESIDÊNCIA</w:t>
      </w:r>
    </w:p>
    <w:p w:rsidR="00000000" w:rsidDel="00000000" w:rsidP="00000000" w:rsidRDefault="00000000" w:rsidRPr="00000000" w14:paraId="00000005">
      <w:pPr>
        <w:widowControl w:val="0"/>
        <w:jc w:val="center"/>
        <w:rPr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center"/>
        <w:rPr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Eu, ______________________________________, portador(a) do RG nº ________________, expedido em ____ / _____ /________, pelo órgão expedidor __________, inscrito(a) no CPF/MF  sob o nº _________________, DECLARO para os devidos fins de comprovação de residência, sob as penas da Lei (art. 2º da Lei 7.115/83), que sou residente e domiciliado (a) em ________________________________, Bairro  __________________, CEP ________________, na cidade de _______________, no estado do Ceará, conforme cópia de comprovante anexo. Declaro ainda, estar ciente de que declaração falsa pode implicar na sanção penal prevista no art. 299 do Código Penal, </w:t>
      </w:r>
      <w:r w:rsidDel="00000000" w:rsidR="00000000" w:rsidRPr="00000000">
        <w:rPr>
          <w:i w:val="1"/>
          <w:highlight w:val="white"/>
          <w:rtl w:val="0"/>
        </w:rPr>
        <w:t xml:space="preserve">in verbis</w:t>
      </w:r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09">
      <w:pPr>
        <w:widowControl w:val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left="4320" w:firstLine="0"/>
        <w:jc w:val="both"/>
        <w:rPr>
          <w:i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“Art. 299 – </w:t>
      </w:r>
      <w:r w:rsidDel="00000000" w:rsidR="00000000" w:rsidRPr="00000000">
        <w:rPr>
          <w:i w:val="1"/>
          <w:highlight w:val="white"/>
          <w:rtl w:val="0"/>
        </w:rPr>
        <w:t xml:space="preserve"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000000" w:rsidDel="00000000" w:rsidP="00000000" w:rsidRDefault="00000000" w:rsidRPr="00000000" w14:paraId="0000000B">
      <w:pPr>
        <w:widowControl w:val="0"/>
        <w:ind w:left="4320" w:firstLine="0"/>
        <w:jc w:val="both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Pena: reclusão de 1 (um) a 5 (cinco) anos e multa, se o documento é público e reclusão de 1 (um) a 3 (três) anos, se o documento é particular.”</w:t>
      </w:r>
    </w:p>
    <w:p w:rsidR="00000000" w:rsidDel="00000000" w:rsidP="00000000" w:rsidRDefault="00000000" w:rsidRPr="00000000" w14:paraId="0000000C">
      <w:pPr>
        <w:widowControl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widowControl w:val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Local e Data:__________________, ____ de ____________ de 2019.</w:t>
      </w:r>
    </w:p>
    <w:p w:rsidR="00000000" w:rsidDel="00000000" w:rsidP="00000000" w:rsidRDefault="00000000" w:rsidRPr="00000000" w14:paraId="0000000F">
      <w:pPr>
        <w:widowControl w:val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2">
      <w:pPr>
        <w:widowControl w:val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Nome Completo do Declarante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spacing w:after="0" w:line="240" w:lineRule="auto"/>
      <w:jc w:val="center"/>
      <w:rPr/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Secretaria da Cultura – SECULT ● Rua Major Facundo, n.º 500, Praça do Ferreira – Centro Cep: 60.025-100 ● Fortaleza, Ceará ● </w:t>
    </w:r>
    <w:hyperlink r:id="rId1">
      <w:r w:rsidDel="00000000" w:rsidR="00000000" w:rsidRPr="00000000">
        <w:rPr>
          <w:rFonts w:ascii="Arial Narrow" w:cs="Arial Narrow" w:eastAsia="Arial Narrow" w:hAnsi="Arial Narrow"/>
          <w:color w:val="000080"/>
          <w:sz w:val="18"/>
          <w:szCs w:val="18"/>
          <w:u w:val="single"/>
          <w:rtl w:val="0"/>
        </w:rPr>
        <w:t xml:space="preserve">www.secult.ce.gov.br</w:t>
      </w:r>
    </w:hyperlink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 ● Telefone: 3101.6767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3762375</wp:posOffset>
          </wp:positionH>
          <wp:positionV relativeFrom="paragraph">
            <wp:posOffset>-123824</wp:posOffset>
          </wp:positionV>
          <wp:extent cx="1650682" cy="1225875"/>
          <wp:effectExtent b="0" l="0" r="0" t="0"/>
          <wp:wrapSquare wrapText="bothSides" distB="114300" distT="114300" distL="114300" distR="114300"/>
          <wp:docPr descr="logomarca secult - vertical.png" id="2" name="image2.png"/>
          <a:graphic>
            <a:graphicData uri="http://schemas.openxmlformats.org/drawingml/2006/picture">
              <pic:pic>
                <pic:nvPicPr>
                  <pic:cNvPr descr="logomarca secult - vertical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0682" cy="1225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979685" cy="842963"/>
          <wp:effectExtent b="0" l="0" r="0" t="0"/>
          <wp:wrapTopAndBottom distB="114300" distT="114300"/>
          <wp:docPr descr="marca-cepc-ce.png" id="1" name="image1.png"/>
          <a:graphic>
            <a:graphicData uri="http://schemas.openxmlformats.org/drawingml/2006/picture">
              <pic:pic>
                <pic:nvPicPr>
                  <pic:cNvPr descr="marca-cepc-ce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9685" cy="8429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ecult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